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8372" w14:textId="27998F36" w:rsidR="002B7768" w:rsidRPr="00EE7B94" w:rsidRDefault="00A40708">
      <w:pPr>
        <w:jc w:val="right"/>
        <w:rPr>
          <w:rFonts w:cs="Times New Roman"/>
          <w:i/>
          <w:color w:val="BFBFBF"/>
        </w:rPr>
      </w:pPr>
      <w:r w:rsidRPr="00EE7B94">
        <w:rPr>
          <w:rFonts w:cs="Times New Roman"/>
          <w:i/>
          <w:color w:val="BFBFBF"/>
        </w:rPr>
        <w:t xml:space="preserve">Príloha č. </w:t>
      </w:r>
      <w:r w:rsidR="0039690E">
        <w:rPr>
          <w:rFonts w:cs="Times New Roman"/>
          <w:i/>
          <w:color w:val="BFBFBF"/>
        </w:rPr>
        <w:t>5</w:t>
      </w:r>
      <w:r w:rsidRPr="00EE7B94">
        <w:rPr>
          <w:rFonts w:cs="Times New Roman"/>
          <w:i/>
          <w:color w:val="BFBFBF"/>
        </w:rPr>
        <w:t xml:space="preserve"> </w:t>
      </w:r>
      <w:r w:rsidR="00EA115A" w:rsidRPr="00EE7B94">
        <w:rPr>
          <w:rFonts w:cs="Times New Roman"/>
          <w:i/>
          <w:color w:val="BFBFBF"/>
        </w:rPr>
        <w:t>výzvy na pred</w:t>
      </w:r>
      <w:r w:rsidR="0039690E">
        <w:rPr>
          <w:rFonts w:cs="Times New Roman"/>
          <w:i/>
          <w:color w:val="BFBFBF"/>
        </w:rPr>
        <w:t>loženie cenovej ponuky</w:t>
      </w:r>
    </w:p>
    <w:p w14:paraId="6ED494DD" w14:textId="77777777" w:rsidR="002B7768" w:rsidRPr="00EE7B94" w:rsidRDefault="002B7768">
      <w:pPr>
        <w:rPr>
          <w:rFonts w:cs="Times New Roman"/>
          <w:sz w:val="20"/>
          <w:szCs w:val="20"/>
        </w:rPr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3C117A" w:rsidRPr="00EE7B94" w14:paraId="1C7A6E23" w14:textId="77777777">
        <w:trPr>
          <w:jc w:val="center"/>
        </w:trPr>
        <w:tc>
          <w:tcPr>
            <w:tcW w:w="1247" w:type="pct"/>
          </w:tcPr>
          <w:p w14:paraId="6C5FC437" w14:textId="77777777" w:rsidR="003C117A" w:rsidRPr="00EE7B94" w:rsidRDefault="003C117A" w:rsidP="003C117A">
            <w:pPr>
              <w:pStyle w:val="Tabulka-titulka"/>
              <w:rPr>
                <w:sz w:val="24"/>
                <w:szCs w:val="24"/>
              </w:rPr>
            </w:pPr>
            <w:r w:rsidRPr="00EE7B94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  <w:vAlign w:val="center"/>
          </w:tcPr>
          <w:p w14:paraId="30F75B68" w14:textId="5F3AA34D" w:rsidR="003C117A" w:rsidRPr="00EE7B94" w:rsidRDefault="00B33623" w:rsidP="003C117A">
            <w:pPr>
              <w:pStyle w:val="Tabulka-titulka"/>
              <w:rPr>
                <w:b/>
                <w:sz w:val="22"/>
                <w:szCs w:val="22"/>
              </w:rPr>
            </w:pPr>
            <w:r w:rsidRPr="00EE7B94">
              <w:rPr>
                <w:rStyle w:val="Vrazn"/>
                <w:bCs w:val="0"/>
                <w:sz w:val="22"/>
                <w:szCs w:val="22"/>
              </w:rPr>
              <w:t>ELEKTRO RECYCLING, s.r.o., Príboj 549, 976 13 Slovenská Ľupča</w:t>
            </w:r>
          </w:p>
        </w:tc>
      </w:tr>
      <w:tr w:rsidR="003C117A" w:rsidRPr="00EE7B94" w14:paraId="12F6001A" w14:textId="77777777">
        <w:trPr>
          <w:jc w:val="center"/>
        </w:trPr>
        <w:tc>
          <w:tcPr>
            <w:tcW w:w="1247" w:type="pct"/>
          </w:tcPr>
          <w:p w14:paraId="1FE007E3" w14:textId="77777777" w:rsidR="003C117A" w:rsidRPr="00EE7B94" w:rsidRDefault="003C117A" w:rsidP="003C117A">
            <w:pPr>
              <w:pStyle w:val="Tabulka-titulka"/>
              <w:rPr>
                <w:sz w:val="24"/>
                <w:szCs w:val="24"/>
              </w:rPr>
            </w:pPr>
            <w:r w:rsidRPr="00EE7B94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  <w:vAlign w:val="center"/>
          </w:tcPr>
          <w:p w14:paraId="709B5AC4" w14:textId="0F98A720" w:rsidR="003C117A" w:rsidRPr="00EE7B94" w:rsidRDefault="00EA115A" w:rsidP="003C117A">
            <w:pPr>
              <w:rPr>
                <w:sz w:val="22"/>
                <w:szCs w:val="22"/>
              </w:rPr>
            </w:pPr>
            <w:r w:rsidRPr="00EE7B94">
              <w:rPr>
                <w:sz w:val="22"/>
                <w:szCs w:val="22"/>
              </w:rPr>
              <w:t>Z</w:t>
            </w:r>
            <w:r w:rsidR="003C117A" w:rsidRPr="00EE7B94">
              <w:rPr>
                <w:sz w:val="22"/>
                <w:szCs w:val="22"/>
              </w:rPr>
              <w:t>ákazka</w:t>
            </w:r>
            <w:r w:rsidRPr="00EE7B94">
              <w:rPr>
                <w:sz w:val="22"/>
                <w:szCs w:val="22"/>
              </w:rPr>
              <w:t xml:space="preserve"> </w:t>
            </w:r>
            <w:r w:rsidR="003C117A" w:rsidRPr="00EE7B94">
              <w:rPr>
                <w:sz w:val="22"/>
                <w:szCs w:val="22"/>
              </w:rPr>
              <w:t xml:space="preserve">na </w:t>
            </w:r>
            <w:r w:rsidR="00E77415">
              <w:rPr>
                <w:sz w:val="22"/>
                <w:szCs w:val="22"/>
              </w:rPr>
              <w:t xml:space="preserve">uskutočnenie </w:t>
            </w:r>
            <w:r w:rsidR="0065101E" w:rsidRPr="00623143">
              <w:rPr>
                <w:sz w:val="22"/>
                <w:szCs w:val="22"/>
              </w:rPr>
              <w:t>stavebných prác</w:t>
            </w:r>
          </w:p>
        </w:tc>
      </w:tr>
      <w:tr w:rsidR="003C117A" w:rsidRPr="00EE7B94" w14:paraId="317073CC" w14:textId="77777777">
        <w:trPr>
          <w:jc w:val="center"/>
        </w:trPr>
        <w:tc>
          <w:tcPr>
            <w:tcW w:w="1247" w:type="pct"/>
          </w:tcPr>
          <w:p w14:paraId="026E9255" w14:textId="77777777" w:rsidR="003C117A" w:rsidRPr="00EE7B94" w:rsidRDefault="003C117A" w:rsidP="003C117A">
            <w:pPr>
              <w:pStyle w:val="Tabulka-titulka"/>
              <w:rPr>
                <w:sz w:val="24"/>
                <w:szCs w:val="24"/>
              </w:rPr>
            </w:pPr>
            <w:r w:rsidRPr="00EE7B94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  <w:vAlign w:val="center"/>
          </w:tcPr>
          <w:p w14:paraId="66F072C9" w14:textId="77777777" w:rsidR="003C117A" w:rsidRPr="00EE7B94" w:rsidRDefault="00EA115A" w:rsidP="003C117A">
            <w:pPr>
              <w:rPr>
                <w:sz w:val="22"/>
                <w:szCs w:val="22"/>
              </w:rPr>
            </w:pPr>
            <w:r w:rsidRPr="00EE7B94">
              <w:rPr>
                <w:sz w:val="22"/>
                <w:szCs w:val="22"/>
              </w:rPr>
              <w:t>Zákazka s nízkou hodnotou podľa § 117 zákona č. 343/2015 Z. z. o verejnom obstarávaní</w:t>
            </w:r>
          </w:p>
        </w:tc>
      </w:tr>
      <w:tr w:rsidR="003C117A" w:rsidRPr="00EE7B94" w14:paraId="0DBED429" w14:textId="77777777">
        <w:trPr>
          <w:jc w:val="center"/>
        </w:trPr>
        <w:tc>
          <w:tcPr>
            <w:tcW w:w="1247" w:type="pct"/>
          </w:tcPr>
          <w:p w14:paraId="42171D5F" w14:textId="77777777" w:rsidR="003C117A" w:rsidRPr="00EE7B94" w:rsidRDefault="003C117A" w:rsidP="003C117A">
            <w:pPr>
              <w:pStyle w:val="Tabulka-titulka"/>
              <w:rPr>
                <w:sz w:val="24"/>
                <w:szCs w:val="24"/>
              </w:rPr>
            </w:pPr>
            <w:r w:rsidRPr="00EE7B94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  <w:vAlign w:val="center"/>
          </w:tcPr>
          <w:p w14:paraId="0BCE8B33" w14:textId="318968E6" w:rsidR="003C117A" w:rsidRPr="00EE7B94" w:rsidRDefault="00B33623" w:rsidP="003C117A">
            <w:pPr>
              <w:pStyle w:val="Tabulka-titulka"/>
              <w:rPr>
                <w:b/>
                <w:sz w:val="22"/>
                <w:szCs w:val="22"/>
              </w:rPr>
            </w:pPr>
            <w:r w:rsidRPr="00EE7B94">
              <w:rPr>
                <w:b/>
                <w:bCs/>
                <w:sz w:val="22"/>
                <w:szCs w:val="22"/>
              </w:rPr>
              <w:t xml:space="preserve">Modernizácia a rekonštrukcia systémov </w:t>
            </w:r>
            <w:r w:rsidR="0065101E">
              <w:rPr>
                <w:b/>
                <w:bCs/>
                <w:sz w:val="22"/>
                <w:szCs w:val="22"/>
              </w:rPr>
              <w:t>vonkajšieho a vnútorného osvetlenia priemyselného areálu</w:t>
            </w:r>
          </w:p>
        </w:tc>
      </w:tr>
      <w:tr w:rsidR="002B7768" w:rsidRPr="00EE7B94" w14:paraId="775F4EFD" w14:textId="77777777">
        <w:trPr>
          <w:jc w:val="center"/>
        </w:trPr>
        <w:tc>
          <w:tcPr>
            <w:tcW w:w="1247" w:type="pct"/>
          </w:tcPr>
          <w:p w14:paraId="6CDDD7F2" w14:textId="77777777" w:rsidR="002B7768" w:rsidRPr="00EE7B94" w:rsidRDefault="00A40708">
            <w:pPr>
              <w:pStyle w:val="Tabulka-titulka"/>
              <w:rPr>
                <w:sz w:val="24"/>
                <w:szCs w:val="24"/>
              </w:rPr>
            </w:pPr>
            <w:r w:rsidRPr="00EE7B94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</w:tcPr>
          <w:p w14:paraId="15B261D1" w14:textId="77777777" w:rsidR="002B7768" w:rsidRPr="00EE7B94" w:rsidRDefault="00A40708">
            <w:pPr>
              <w:pStyle w:val="Tabulka-titulka"/>
              <w:rPr>
                <w:szCs w:val="24"/>
                <w:highlight w:val="cyan"/>
              </w:rPr>
            </w:pPr>
            <w:r w:rsidRPr="00EE7B94">
              <w:rPr>
                <w:b/>
                <w:sz w:val="28"/>
                <w:szCs w:val="28"/>
              </w:rPr>
              <w:t>Čestné vyhlásenie</w:t>
            </w:r>
            <w:r w:rsidRPr="00EE7B94">
              <w:rPr>
                <w:b/>
                <w:szCs w:val="24"/>
              </w:rPr>
              <w:t xml:space="preserve"> </w:t>
            </w:r>
            <w:r w:rsidRPr="00EE7B94">
              <w:rPr>
                <w:szCs w:val="24"/>
              </w:rPr>
              <w:t>ku konfliktu záujmov a k etickému kódexu uchádzača</w:t>
            </w:r>
          </w:p>
        </w:tc>
      </w:tr>
      <w:tr w:rsidR="002B7768" w:rsidRPr="00EE7B94" w14:paraId="4FE9616B" w14:textId="77777777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14:paraId="1E66255E" w14:textId="77777777" w:rsidR="002B7768" w:rsidRPr="00EE7B94" w:rsidRDefault="00A40708">
            <w:pPr>
              <w:pStyle w:val="Tabulka-titulka"/>
              <w:rPr>
                <w:sz w:val="24"/>
                <w:szCs w:val="24"/>
              </w:rPr>
            </w:pPr>
            <w:r w:rsidRPr="00EE7B94">
              <w:rPr>
                <w:sz w:val="24"/>
                <w:szCs w:val="24"/>
              </w:rPr>
              <w:t>Uchádzač: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14:paraId="4FB43887" w14:textId="77777777" w:rsidR="002B7768" w:rsidRPr="00EE7B94" w:rsidRDefault="002B7768">
            <w:pPr>
              <w:pStyle w:val="Tabulka-titulka"/>
              <w:rPr>
                <w:b/>
                <w:sz w:val="28"/>
                <w:szCs w:val="28"/>
              </w:rPr>
            </w:pPr>
          </w:p>
        </w:tc>
      </w:tr>
    </w:tbl>
    <w:p w14:paraId="474B1F8F" w14:textId="77777777" w:rsidR="002B7768" w:rsidRPr="00EE7B94" w:rsidRDefault="002B7768">
      <w:pPr>
        <w:rPr>
          <w:rFonts w:cs="Times New Roman"/>
        </w:rPr>
      </w:pPr>
    </w:p>
    <w:p w14:paraId="28069B0D" w14:textId="77777777" w:rsidR="002B7768" w:rsidRPr="00EE7B94" w:rsidRDefault="00A40708">
      <w:pPr>
        <w:rPr>
          <w:rFonts w:cs="Times New Roman"/>
        </w:rPr>
      </w:pPr>
      <w:r w:rsidRPr="00EE7B94">
        <w:rPr>
          <w:rFonts w:cs="Times New Roman"/>
        </w:rPr>
        <w:t>Týmto čestne vyhlasujem podľa môjho najlepšieho vedomia a svedomia a podľa mojich vedomostí, že ako uchádzač, ktorý predkladá ponuku v danom verejnom obstarávaní, že:</w:t>
      </w:r>
    </w:p>
    <w:p w14:paraId="2076FCFE" w14:textId="77777777" w:rsidR="002B7768" w:rsidRPr="00EE7B94" w:rsidRDefault="00A40708">
      <w:pPr>
        <w:pStyle w:val="Odsekzoznamu"/>
        <w:numPr>
          <w:ilvl w:val="0"/>
          <w:numId w:val="1"/>
        </w:numPr>
        <w:ind w:left="357" w:hanging="357"/>
        <w:rPr>
          <w:rFonts w:cs="Times New Roman"/>
        </w:rPr>
      </w:pPr>
      <w:r w:rsidRPr="00EE7B94">
        <w:rPr>
          <w:rFonts w:cs="Times New Roman"/>
        </w:rPr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14:paraId="0FD469C1" w14:textId="77777777" w:rsidR="002B7768" w:rsidRPr="00EE7B94" w:rsidRDefault="00A40708">
      <w:pPr>
        <w:pStyle w:val="Odsekzoznamu"/>
        <w:numPr>
          <w:ilvl w:val="0"/>
          <w:numId w:val="1"/>
        </w:numPr>
        <w:ind w:left="357" w:hanging="357"/>
        <w:rPr>
          <w:rFonts w:cs="Times New Roman"/>
        </w:rPr>
      </w:pPr>
      <w:r w:rsidRPr="00EE7B94">
        <w:rPr>
          <w:rFonts w:cs="Times New Roman"/>
        </w:rPr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14:paraId="62E9BD8B" w14:textId="77777777" w:rsidR="002B7768" w:rsidRPr="00EE7B94" w:rsidRDefault="00A40708">
      <w:pPr>
        <w:pStyle w:val="Odsekzoznamu"/>
        <w:numPr>
          <w:ilvl w:val="0"/>
          <w:numId w:val="1"/>
        </w:numPr>
        <w:ind w:left="357" w:hanging="357"/>
        <w:rPr>
          <w:rFonts w:cs="Times New Roman"/>
        </w:rPr>
      </w:pPr>
      <w:r w:rsidRPr="00EE7B94">
        <w:rPr>
          <w:rFonts w:cs="Times New Roman"/>
        </w:rPr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14:paraId="3C1972AF" w14:textId="77777777" w:rsidR="002B7768" w:rsidRPr="00EE7B94" w:rsidRDefault="00A40708">
      <w:pPr>
        <w:pStyle w:val="Odsekzoznamu"/>
        <w:numPr>
          <w:ilvl w:val="0"/>
          <w:numId w:val="1"/>
        </w:numPr>
        <w:ind w:left="357" w:hanging="357"/>
        <w:rPr>
          <w:rFonts w:cs="Times New Roman"/>
        </w:rPr>
      </w:pPr>
      <w:r w:rsidRPr="00EE7B94">
        <w:rPr>
          <w:rFonts w:cs="Times New Roman"/>
        </w:rPr>
        <w:t xml:space="preserve">som sa oboznámil s etickým kódexom záujemcu/uchádzača vo verejnom obstarávaní, ktorý je zverejnený na adrese </w:t>
      </w:r>
      <w:hyperlink r:id="rId7" w:history="1">
        <w:r w:rsidRPr="00EE7B94">
          <w:rPr>
            <w:rStyle w:val="Hypertextovprepojenie"/>
            <w:rFonts w:cs="Times New Roman"/>
          </w:rPr>
          <w:t>http://www.uvo.gov.sk/extdoc/1069/eticky_kodex_zaujemca_-_uchadzac.pdf</w:t>
        </w:r>
      </w:hyperlink>
      <w:r w:rsidRPr="00EE7B94">
        <w:rPr>
          <w:rFonts w:cs="Times New Roman"/>
        </w:rPr>
        <w:t xml:space="preserve">   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14:paraId="375180B6" w14:textId="77777777" w:rsidR="002B7768" w:rsidRPr="00EE7B94" w:rsidRDefault="00A40708">
      <w:pPr>
        <w:pStyle w:val="Odsekzoznamu"/>
        <w:numPr>
          <w:ilvl w:val="0"/>
          <w:numId w:val="1"/>
        </w:numPr>
        <w:ind w:left="357" w:hanging="357"/>
        <w:rPr>
          <w:rFonts w:cs="Times New Roman"/>
        </w:rPr>
      </w:pPr>
      <w:r w:rsidRPr="00EE7B94">
        <w:rPr>
          <w:rFonts w:cs="Times New Roman"/>
        </w:rPr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14:paraId="4CC3977D" w14:textId="77777777" w:rsidR="002B7768" w:rsidRPr="00EE7B94" w:rsidRDefault="002B7768">
      <w:pPr>
        <w:rPr>
          <w:rFonts w:cs="Times New Roman"/>
        </w:rPr>
      </w:pPr>
    </w:p>
    <w:p w14:paraId="06977A4B" w14:textId="7180B62B" w:rsidR="002B7768" w:rsidRPr="00EE7B94" w:rsidRDefault="002B7768">
      <w:pPr>
        <w:rPr>
          <w:rFonts w:cs="Times New Roman"/>
        </w:rPr>
      </w:pPr>
    </w:p>
    <w:p w14:paraId="71D981F5" w14:textId="405B9B66" w:rsidR="00DE67FF" w:rsidRPr="00EE7B94" w:rsidRDefault="00DE67FF">
      <w:pPr>
        <w:rPr>
          <w:rFonts w:cs="Times New Roman"/>
        </w:rPr>
      </w:pPr>
    </w:p>
    <w:p w14:paraId="15657A97" w14:textId="711CA0DC" w:rsidR="00DE67FF" w:rsidRPr="00EE7B94" w:rsidRDefault="00DE67FF">
      <w:pPr>
        <w:rPr>
          <w:rFonts w:cs="Times New Roman"/>
        </w:rPr>
      </w:pPr>
    </w:p>
    <w:p w14:paraId="725405FD" w14:textId="1C76B4AC" w:rsidR="00DE67FF" w:rsidRPr="00EE7B94" w:rsidRDefault="00DE67FF">
      <w:pPr>
        <w:rPr>
          <w:rFonts w:cs="Times New Roman"/>
        </w:rPr>
      </w:pPr>
    </w:p>
    <w:p w14:paraId="10FDE468" w14:textId="77777777" w:rsidR="00DE67FF" w:rsidRPr="00EE7B94" w:rsidRDefault="00DE67FF">
      <w:pPr>
        <w:rPr>
          <w:rFonts w:cs="Times New Roman"/>
        </w:rPr>
      </w:pPr>
    </w:p>
    <w:p w14:paraId="7C3B4797" w14:textId="6DFA6817" w:rsidR="002B7768" w:rsidRPr="00EE7B94" w:rsidRDefault="00DE67FF">
      <w:pPr>
        <w:jc w:val="center"/>
        <w:rPr>
          <w:rFonts w:cs="Times New Roman"/>
        </w:rPr>
      </w:pPr>
      <w:r w:rsidRPr="00EE7B94">
        <w:rPr>
          <w:rFonts w:cs="Times New Roman"/>
        </w:rPr>
        <w:t xml:space="preserve">                                                                                    </w:t>
      </w:r>
      <w:r w:rsidR="00A40708" w:rsidRPr="00EE7B94">
        <w:rPr>
          <w:rFonts w:cs="Times New Roman"/>
        </w:rPr>
        <w:t>V .............................. dňa ......................</w:t>
      </w:r>
      <w:r w:rsidR="00F66EED" w:rsidRPr="00EE7B94">
        <w:rPr>
          <w:rFonts w:cs="Times New Roman"/>
        </w:rPr>
        <w:t>202</w:t>
      </w:r>
      <w:r w:rsidR="00623143">
        <w:rPr>
          <w:rFonts w:cs="Times New Roman"/>
        </w:rPr>
        <w:t>1</w:t>
      </w:r>
    </w:p>
    <w:p w14:paraId="0586681A" w14:textId="77777777" w:rsidR="002B7768" w:rsidRPr="00EE7B94" w:rsidRDefault="002B7768">
      <w:pPr>
        <w:rPr>
          <w:rFonts w:cs="Times New Roman"/>
        </w:rPr>
      </w:pPr>
    </w:p>
    <w:p w14:paraId="10544E44" w14:textId="7E10DC09" w:rsidR="002B7768" w:rsidRDefault="002B7768">
      <w:pPr>
        <w:rPr>
          <w:rFonts w:cs="Times New Roman"/>
        </w:rPr>
      </w:pPr>
    </w:p>
    <w:p w14:paraId="0E38039F" w14:textId="15EFB2EC" w:rsidR="00DE67FF" w:rsidRPr="00EE7B94" w:rsidRDefault="00DE67FF">
      <w:pPr>
        <w:rPr>
          <w:rFonts w:cs="Times New Roman"/>
        </w:rPr>
      </w:pPr>
    </w:p>
    <w:p w14:paraId="27AFB824" w14:textId="77777777" w:rsidR="00DE67FF" w:rsidRPr="00EE7B94" w:rsidRDefault="00DE67FF">
      <w:pPr>
        <w:rPr>
          <w:rFonts w:cs="Times New Roman"/>
        </w:rPr>
      </w:pPr>
    </w:p>
    <w:p w14:paraId="0D4B4F9D" w14:textId="1CB522B6" w:rsidR="002B7768" w:rsidRPr="00EE7B94" w:rsidRDefault="00A40708">
      <w:pPr>
        <w:pBdr>
          <w:top w:val="dotted" w:sz="4" w:space="1" w:color="auto"/>
        </w:pBdr>
        <w:jc w:val="center"/>
        <w:rPr>
          <w:rFonts w:cs="Times New Roman"/>
        </w:rPr>
      </w:pPr>
      <w:r w:rsidRPr="00EE7B94">
        <w:rPr>
          <w:rFonts w:cs="Times New Roman"/>
        </w:rPr>
        <w:t xml:space="preserve">Podpis podľa </w:t>
      </w:r>
      <w:r w:rsidRPr="00623143">
        <w:rPr>
          <w:rFonts w:cs="Times New Roman"/>
        </w:rPr>
        <w:t xml:space="preserve">bodu </w:t>
      </w:r>
      <w:r w:rsidR="00623143" w:rsidRPr="00623143">
        <w:rPr>
          <w:rFonts w:cs="Times New Roman"/>
        </w:rPr>
        <w:t>10</w:t>
      </w:r>
      <w:r w:rsidR="00EA115A" w:rsidRPr="00623143">
        <w:rPr>
          <w:rFonts w:cs="Times New Roman"/>
        </w:rPr>
        <w:t>.2 výzvy</w:t>
      </w:r>
      <w:r w:rsidR="00EA115A" w:rsidRPr="00EE7B94">
        <w:rPr>
          <w:rFonts w:cs="Times New Roman"/>
        </w:rPr>
        <w:t xml:space="preserve"> na predkladanie ponúk</w:t>
      </w:r>
    </w:p>
    <w:sectPr w:rsidR="002B7768" w:rsidRPr="00EE7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A92CF" w14:textId="77777777" w:rsidR="00A55B97" w:rsidRDefault="00A55B97">
      <w:r>
        <w:separator/>
      </w:r>
    </w:p>
  </w:endnote>
  <w:endnote w:type="continuationSeparator" w:id="0">
    <w:p w14:paraId="62674F73" w14:textId="77777777" w:rsidR="00A55B97" w:rsidRDefault="00A55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AE57" w14:textId="77777777" w:rsidR="00070F06" w:rsidRDefault="00A55B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619"/>
      <w:gridCol w:w="453"/>
    </w:tblGrid>
    <w:tr w:rsidR="00534C32" w:rsidRPr="00F62E2C" w14:paraId="18D2774F" w14:textId="77777777" w:rsidTr="00F62E2C">
      <w:tc>
        <w:tcPr>
          <w:tcW w:w="8755" w:type="dxa"/>
        </w:tcPr>
        <w:p w14:paraId="23A1C727" w14:textId="77777777" w:rsidR="00534C32" w:rsidRPr="00F62E2C" w:rsidRDefault="00A55B97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1061F3CB" w14:textId="77777777" w:rsidR="00534C32" w:rsidRPr="00F62E2C" w:rsidRDefault="00A55B97">
          <w:pPr>
            <w:pStyle w:val="Pta"/>
            <w:rPr>
              <w:i/>
              <w:sz w:val="16"/>
              <w:szCs w:val="16"/>
            </w:rPr>
          </w:pPr>
        </w:p>
      </w:tc>
    </w:tr>
  </w:tbl>
  <w:p w14:paraId="5D37CCE4" w14:textId="77777777" w:rsidR="00534C32" w:rsidRDefault="00A55B9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0A71" w14:textId="77777777" w:rsidR="00070F06" w:rsidRDefault="00A55B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7019" w14:textId="77777777" w:rsidR="00A55B97" w:rsidRDefault="00A55B97">
      <w:r>
        <w:separator/>
      </w:r>
    </w:p>
  </w:footnote>
  <w:footnote w:type="continuationSeparator" w:id="0">
    <w:p w14:paraId="53CA1208" w14:textId="77777777" w:rsidR="00A55B97" w:rsidRDefault="00A55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3CEC" w14:textId="77777777" w:rsidR="00070F06" w:rsidRDefault="00A55B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2909" w14:textId="77777777" w:rsidR="00070F06" w:rsidRDefault="00A55B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30F3" w14:textId="77777777" w:rsidR="00070F06" w:rsidRDefault="00A55B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7D"/>
    <w:rsid w:val="000D7F8C"/>
    <w:rsid w:val="0014061E"/>
    <w:rsid w:val="0014155D"/>
    <w:rsid w:val="001515EF"/>
    <w:rsid w:val="001C7FDB"/>
    <w:rsid w:val="002B7768"/>
    <w:rsid w:val="0030044C"/>
    <w:rsid w:val="0031462A"/>
    <w:rsid w:val="00395C79"/>
    <w:rsid w:val="0039690E"/>
    <w:rsid w:val="003C117A"/>
    <w:rsid w:val="004208CD"/>
    <w:rsid w:val="00496F48"/>
    <w:rsid w:val="004A1C0A"/>
    <w:rsid w:val="00532D8E"/>
    <w:rsid w:val="00623143"/>
    <w:rsid w:val="006338EF"/>
    <w:rsid w:val="0065101E"/>
    <w:rsid w:val="00665E27"/>
    <w:rsid w:val="006A1CFD"/>
    <w:rsid w:val="006B477D"/>
    <w:rsid w:val="006D3C40"/>
    <w:rsid w:val="00810A4A"/>
    <w:rsid w:val="00886C9C"/>
    <w:rsid w:val="009277B7"/>
    <w:rsid w:val="0094168F"/>
    <w:rsid w:val="009B7C33"/>
    <w:rsid w:val="00A40708"/>
    <w:rsid w:val="00A55B97"/>
    <w:rsid w:val="00AD05D8"/>
    <w:rsid w:val="00B33623"/>
    <w:rsid w:val="00BC1D6D"/>
    <w:rsid w:val="00C21590"/>
    <w:rsid w:val="00D2592B"/>
    <w:rsid w:val="00DB68D2"/>
    <w:rsid w:val="00DB72B5"/>
    <w:rsid w:val="00DE67FF"/>
    <w:rsid w:val="00E77415"/>
    <w:rsid w:val="00EA115A"/>
    <w:rsid w:val="00EC2528"/>
    <w:rsid w:val="00ED6FDD"/>
    <w:rsid w:val="00EE7B94"/>
    <w:rsid w:val="00F6564D"/>
    <w:rsid w:val="00F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132E6"/>
  <w15:chartTrackingRefBased/>
  <w15:docId w15:val="{F3D43653-1B20-4DA9-9EC8-B7958726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477D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6B477D"/>
    <w:pPr>
      <w:tabs>
        <w:tab w:val="center" w:pos="4536"/>
        <w:tab w:val="right" w:pos="9072"/>
      </w:tabs>
    </w:pPr>
    <w:rPr>
      <w:rFonts w:eastAsia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6B477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6B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slo-2-text">
    <w:name w:val="Cislo-2-text"/>
    <w:basedOn w:val="Normlny"/>
    <w:qFormat/>
    <w:rsid w:val="006B477D"/>
    <w:pPr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contextualSpacing/>
    </w:pPr>
  </w:style>
  <w:style w:type="paragraph" w:customStyle="1" w:styleId="Tabulka-titulka">
    <w:name w:val="Tabulka-titulka"/>
    <w:basedOn w:val="Normlny"/>
    <w:qFormat/>
    <w:rsid w:val="006B477D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</w:style>
  <w:style w:type="paragraph" w:styleId="Odsekzoznamu">
    <w:name w:val="List Paragraph"/>
    <w:basedOn w:val="Normlny"/>
    <w:uiPriority w:val="34"/>
    <w:qFormat/>
    <w:rsid w:val="006B4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477D"/>
    <w:rPr>
      <w:color w:val="0563C1" w:themeColor="hyperlink"/>
      <w:u w:val="single"/>
    </w:rPr>
  </w:style>
  <w:style w:type="character" w:styleId="Vrazn">
    <w:name w:val="Strong"/>
    <w:uiPriority w:val="22"/>
    <w:qFormat/>
    <w:rsid w:val="00B33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vo.gov.sk/extdoc/1069/eticky_kodex_zaujemca_-_uchadzac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Hložný</dc:creator>
  <cp:lastModifiedBy>Izdinska</cp:lastModifiedBy>
  <cp:revision>13</cp:revision>
  <dcterms:created xsi:type="dcterms:W3CDTF">2020-10-06T08:19:00Z</dcterms:created>
  <dcterms:modified xsi:type="dcterms:W3CDTF">2021-05-18T09:39:00Z</dcterms:modified>
</cp:coreProperties>
</file>